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B9E7" w14:textId="42CE6F1B" w:rsidR="00BF5AAB" w:rsidRPr="00BF5AAB" w:rsidRDefault="00BF5AAB" w:rsidP="00BF5AAB">
      <w:pPr>
        <w:jc w:val="center"/>
        <w:rPr>
          <w:b/>
          <w:bCs/>
          <w:sz w:val="26"/>
          <w:szCs w:val="26"/>
        </w:rPr>
      </w:pPr>
      <w:r w:rsidRPr="00BF5AAB">
        <w:rPr>
          <w:b/>
          <w:bCs/>
          <w:sz w:val="26"/>
          <w:szCs w:val="26"/>
        </w:rPr>
        <w:t xml:space="preserve">MOTION for a </w:t>
      </w:r>
      <w:r>
        <w:rPr>
          <w:b/>
          <w:bCs/>
          <w:sz w:val="26"/>
          <w:szCs w:val="26"/>
        </w:rPr>
        <w:t>vote</w:t>
      </w:r>
      <w:r w:rsidRPr="00BF5AAB">
        <w:rPr>
          <w:b/>
          <w:bCs/>
          <w:sz w:val="26"/>
          <w:szCs w:val="26"/>
        </w:rPr>
        <w:t xml:space="preserve"> at the December 15 Bluemont Civic Association General Membership Meeting:</w:t>
      </w:r>
    </w:p>
    <w:p w14:paraId="471454D3" w14:textId="77777777" w:rsidR="00BF5AAB" w:rsidRDefault="00BF5AAB">
      <w:pPr>
        <w:rPr>
          <w:sz w:val="26"/>
          <w:szCs w:val="26"/>
        </w:rPr>
      </w:pPr>
    </w:p>
    <w:p w14:paraId="5A04B65F" w14:textId="7FD5C5DB" w:rsidR="00BF5AAB" w:rsidRPr="00BF5AAB" w:rsidRDefault="00BF5AAB">
      <w:pPr>
        <w:rPr>
          <w:sz w:val="26"/>
          <w:szCs w:val="26"/>
          <w:u w:val="single"/>
        </w:rPr>
      </w:pPr>
      <w:r w:rsidRPr="00BF5AAB">
        <w:rPr>
          <w:sz w:val="26"/>
          <w:szCs w:val="26"/>
          <w:u w:val="single"/>
        </w:rPr>
        <w:t>N. Carlin Springs Road Safety Improvements</w:t>
      </w:r>
    </w:p>
    <w:p w14:paraId="6CEF9F39" w14:textId="77777777" w:rsidR="00BF5AAB" w:rsidRDefault="00BF5AAB">
      <w:pPr>
        <w:rPr>
          <w:sz w:val="26"/>
          <w:szCs w:val="26"/>
        </w:rPr>
      </w:pPr>
    </w:p>
    <w:p w14:paraId="6C6A26E6" w14:textId="048E0071" w:rsidR="00BF5AAB" w:rsidRDefault="00BF5AAB">
      <w:pPr>
        <w:rPr>
          <w:sz w:val="26"/>
          <w:szCs w:val="26"/>
        </w:rPr>
      </w:pPr>
      <w:r>
        <w:rPr>
          <w:sz w:val="26"/>
          <w:szCs w:val="26"/>
        </w:rPr>
        <w:t xml:space="preserve">Purpose:  To allow for the safe, orderly flow of pedestrians, motor vehicles, </w:t>
      </w:r>
      <w:proofErr w:type="gramStart"/>
      <w:r>
        <w:rPr>
          <w:sz w:val="26"/>
          <w:szCs w:val="26"/>
        </w:rPr>
        <w:t>bicyclists</w:t>
      </w:r>
      <w:proofErr w:type="gramEnd"/>
      <w:r>
        <w:rPr>
          <w:sz w:val="26"/>
          <w:szCs w:val="26"/>
        </w:rPr>
        <w:t xml:space="preserve"> and transit. </w:t>
      </w:r>
    </w:p>
    <w:p w14:paraId="5D7B009A" w14:textId="77777777" w:rsidR="00BF5AAB" w:rsidRDefault="00BF5AAB">
      <w:pPr>
        <w:rPr>
          <w:sz w:val="26"/>
          <w:szCs w:val="26"/>
        </w:rPr>
      </w:pPr>
    </w:p>
    <w:p w14:paraId="00000007" w14:textId="49A10FDC" w:rsidR="002F2E22" w:rsidRDefault="003501F5">
      <w:pPr>
        <w:rPr>
          <w:sz w:val="26"/>
          <w:szCs w:val="26"/>
        </w:rPr>
      </w:pPr>
      <w:r>
        <w:rPr>
          <w:sz w:val="26"/>
          <w:szCs w:val="26"/>
        </w:rPr>
        <w:t xml:space="preserve">Noting with appreciation the </w:t>
      </w:r>
      <w:r w:rsidR="00BF5AAB">
        <w:rPr>
          <w:sz w:val="26"/>
          <w:szCs w:val="26"/>
        </w:rPr>
        <w:t>safety i</w:t>
      </w:r>
      <w:r>
        <w:rPr>
          <w:sz w:val="26"/>
          <w:szCs w:val="26"/>
        </w:rPr>
        <w:t xml:space="preserve">mprovements made </w:t>
      </w:r>
      <w:r w:rsidR="00BF5AAB">
        <w:rPr>
          <w:sz w:val="26"/>
          <w:szCs w:val="26"/>
        </w:rPr>
        <w:t xml:space="preserve">to N. Carlin Springs Road </w:t>
      </w:r>
      <w:r>
        <w:rPr>
          <w:sz w:val="26"/>
          <w:szCs w:val="26"/>
        </w:rPr>
        <w:t>between N. Glebe Road and N. Edison Street</w:t>
      </w:r>
      <w:r w:rsidR="00BF5AAB">
        <w:rPr>
          <w:sz w:val="26"/>
          <w:szCs w:val="26"/>
        </w:rPr>
        <w:t xml:space="preserve">, the members of the Bluemont Civic Association call for the implementation of </w:t>
      </w:r>
      <w:r>
        <w:rPr>
          <w:sz w:val="26"/>
          <w:szCs w:val="26"/>
        </w:rPr>
        <w:t>traffic calming and pedestrian safety measures on N. Carlin</w:t>
      </w:r>
      <w:r w:rsidR="00BF5A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Springs Road between the intersection of N. Edison Street and </w:t>
      </w:r>
      <w:r w:rsidR="00BF5AAB">
        <w:rPr>
          <w:sz w:val="26"/>
          <w:szCs w:val="26"/>
        </w:rPr>
        <w:t xml:space="preserve">N. Carlin Springs Road, and the intersection of </w:t>
      </w:r>
      <w:r>
        <w:rPr>
          <w:sz w:val="26"/>
          <w:szCs w:val="26"/>
        </w:rPr>
        <w:t>N. Kensington</w:t>
      </w:r>
      <w:r w:rsidR="00BF5AAB">
        <w:rPr>
          <w:sz w:val="26"/>
          <w:szCs w:val="26"/>
        </w:rPr>
        <w:t xml:space="preserve"> Street and N. Carlin Springs Road, in the </w:t>
      </w:r>
      <w:r>
        <w:rPr>
          <w:sz w:val="26"/>
          <w:szCs w:val="26"/>
        </w:rPr>
        <w:t xml:space="preserve">Bluemont </w:t>
      </w:r>
      <w:r w:rsidR="00BF5AAB">
        <w:rPr>
          <w:sz w:val="26"/>
          <w:szCs w:val="26"/>
        </w:rPr>
        <w:t>neighborhood t</w:t>
      </w:r>
      <w:r>
        <w:rPr>
          <w:sz w:val="26"/>
          <w:szCs w:val="26"/>
        </w:rPr>
        <w:t>o make it safer and more accessible</w:t>
      </w:r>
      <w:r w:rsidR="00BF5AAB">
        <w:rPr>
          <w:sz w:val="26"/>
          <w:szCs w:val="26"/>
        </w:rPr>
        <w:t xml:space="preserve"> to </w:t>
      </w:r>
      <w:r>
        <w:rPr>
          <w:sz w:val="26"/>
          <w:szCs w:val="26"/>
        </w:rPr>
        <w:t>for all</w:t>
      </w:r>
      <w:r w:rsidR="00BF5AAB">
        <w:rPr>
          <w:sz w:val="26"/>
          <w:szCs w:val="26"/>
        </w:rPr>
        <w:t xml:space="preserve"> </w:t>
      </w:r>
      <w:r>
        <w:rPr>
          <w:sz w:val="26"/>
          <w:szCs w:val="26"/>
        </w:rPr>
        <w:t>modes of transportation</w:t>
      </w:r>
      <w:r w:rsidR="00523A36">
        <w:rPr>
          <w:sz w:val="26"/>
          <w:szCs w:val="26"/>
        </w:rPr>
        <w:t>:</w:t>
      </w:r>
    </w:p>
    <w:p w14:paraId="00000008" w14:textId="77777777" w:rsidR="002F2E22" w:rsidRDefault="002F2E22">
      <w:pPr>
        <w:rPr>
          <w:sz w:val="26"/>
          <w:szCs w:val="26"/>
        </w:rPr>
      </w:pPr>
    </w:p>
    <w:p w14:paraId="00000009" w14:textId="77777777" w:rsidR="002F2E22" w:rsidRDefault="003501F5">
      <w:pPr>
        <w:rPr>
          <w:sz w:val="26"/>
          <w:szCs w:val="26"/>
        </w:rPr>
      </w:pPr>
      <w:r>
        <w:rPr>
          <w:sz w:val="26"/>
          <w:szCs w:val="26"/>
        </w:rPr>
        <w:t>The addition of marked ADA compliant crossings, and median island refuge</w:t>
      </w:r>
    </w:p>
    <w:p w14:paraId="0000000A" w14:textId="77777777" w:rsidR="002F2E22" w:rsidRDefault="003501F5">
      <w:pPr>
        <w:rPr>
          <w:sz w:val="26"/>
          <w:szCs w:val="26"/>
        </w:rPr>
      </w:pPr>
      <w:r>
        <w:rPr>
          <w:sz w:val="26"/>
          <w:szCs w:val="26"/>
        </w:rPr>
        <w:t>with curb extensions and streetscaping when possible, at the below</w:t>
      </w:r>
    </w:p>
    <w:p w14:paraId="0000000B" w14:textId="77777777" w:rsidR="002F2E22" w:rsidRDefault="003501F5">
      <w:pPr>
        <w:rPr>
          <w:sz w:val="26"/>
          <w:szCs w:val="26"/>
        </w:rPr>
      </w:pPr>
      <w:r>
        <w:rPr>
          <w:sz w:val="26"/>
          <w:szCs w:val="26"/>
        </w:rPr>
        <w:t>intersections, at a minimum</w:t>
      </w:r>
    </w:p>
    <w:p w14:paraId="0000000C" w14:textId="77777777" w:rsidR="002F2E22" w:rsidRDefault="002F2E22">
      <w:pPr>
        <w:rPr>
          <w:sz w:val="26"/>
          <w:szCs w:val="26"/>
        </w:rPr>
      </w:pPr>
    </w:p>
    <w:p w14:paraId="0000000D" w14:textId="5CEC6730" w:rsidR="002F2E22" w:rsidRDefault="003501F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2nd Street North and N. Jefferson Street</w:t>
      </w:r>
    </w:p>
    <w:p w14:paraId="0000000E" w14:textId="5880AAB9" w:rsidR="002F2E22" w:rsidRDefault="003501F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N. Greenbrier Street</w:t>
      </w:r>
    </w:p>
    <w:p w14:paraId="5B2262E8" w14:textId="77777777" w:rsidR="006F59C2" w:rsidRDefault="006F59C2" w:rsidP="006F59C2">
      <w:pPr>
        <w:ind w:left="720"/>
        <w:rPr>
          <w:sz w:val="26"/>
          <w:szCs w:val="26"/>
        </w:rPr>
      </w:pPr>
    </w:p>
    <w:p w14:paraId="0000000F" w14:textId="5139471B" w:rsidR="002F2E22" w:rsidRDefault="003501F5" w:rsidP="006F59C2">
      <w:pPr>
        <w:rPr>
          <w:sz w:val="26"/>
          <w:szCs w:val="26"/>
        </w:rPr>
      </w:pPr>
      <w:r>
        <w:rPr>
          <w:sz w:val="26"/>
          <w:szCs w:val="26"/>
        </w:rPr>
        <w:t>Arlington County to take over the management of street lighting and convert to dark sky compliant Carlyle style lights</w:t>
      </w:r>
    </w:p>
    <w:p w14:paraId="1D69B512" w14:textId="77777777" w:rsidR="006F59C2" w:rsidRDefault="006F59C2" w:rsidP="006F59C2">
      <w:pPr>
        <w:rPr>
          <w:sz w:val="26"/>
          <w:szCs w:val="26"/>
        </w:rPr>
      </w:pPr>
    </w:p>
    <w:p w14:paraId="00000010" w14:textId="77777777" w:rsidR="002F2E22" w:rsidRDefault="003501F5" w:rsidP="006F59C2">
      <w:pPr>
        <w:rPr>
          <w:sz w:val="26"/>
          <w:szCs w:val="26"/>
        </w:rPr>
      </w:pPr>
      <w:r>
        <w:rPr>
          <w:sz w:val="26"/>
          <w:szCs w:val="26"/>
        </w:rPr>
        <w:t>Request the county consider lowering the speed limit to 25 mph from 30 mph as part of the county Vision Zero effort</w:t>
      </w:r>
    </w:p>
    <w:p w14:paraId="00000011" w14:textId="77777777" w:rsidR="002F2E22" w:rsidRDefault="002F2E22">
      <w:pPr>
        <w:rPr>
          <w:sz w:val="26"/>
          <w:szCs w:val="26"/>
        </w:rPr>
      </w:pPr>
    </w:p>
    <w:p w14:paraId="41AC3356" w14:textId="77777777" w:rsidR="00523A36" w:rsidRDefault="003501F5">
      <w:pPr>
        <w:rPr>
          <w:sz w:val="26"/>
          <w:szCs w:val="26"/>
        </w:rPr>
      </w:pPr>
      <w:r>
        <w:rPr>
          <w:sz w:val="26"/>
          <w:szCs w:val="26"/>
        </w:rPr>
        <w:t xml:space="preserve">Next steps: </w:t>
      </w:r>
    </w:p>
    <w:p w14:paraId="03A63310" w14:textId="77777777" w:rsidR="00523A36" w:rsidRDefault="00523A36">
      <w:pPr>
        <w:rPr>
          <w:sz w:val="26"/>
          <w:szCs w:val="26"/>
        </w:rPr>
      </w:pPr>
    </w:p>
    <w:p w14:paraId="0150A9DA" w14:textId="77777777" w:rsidR="00523A36" w:rsidRDefault="00523A36">
      <w:pPr>
        <w:rPr>
          <w:sz w:val="26"/>
          <w:szCs w:val="26"/>
        </w:rPr>
      </w:pPr>
      <w:r>
        <w:rPr>
          <w:sz w:val="26"/>
          <w:szCs w:val="26"/>
        </w:rPr>
        <w:t>The Bluemont Civic Association:</w:t>
      </w:r>
    </w:p>
    <w:p w14:paraId="64393D70" w14:textId="77777777" w:rsidR="00523A36" w:rsidRDefault="00523A36">
      <w:pPr>
        <w:rPr>
          <w:sz w:val="26"/>
          <w:szCs w:val="26"/>
        </w:rPr>
      </w:pPr>
    </w:p>
    <w:p w14:paraId="79456A65" w14:textId="2C3F95A9" w:rsidR="00523A36" w:rsidRDefault="00523A36">
      <w:pPr>
        <w:rPr>
          <w:sz w:val="26"/>
          <w:szCs w:val="26"/>
        </w:rPr>
      </w:pPr>
      <w:r>
        <w:rPr>
          <w:sz w:val="26"/>
          <w:szCs w:val="26"/>
        </w:rPr>
        <w:t xml:space="preserve">Requests that Arlington County </w:t>
      </w:r>
      <w:r w:rsidR="003501F5">
        <w:rPr>
          <w:sz w:val="26"/>
          <w:szCs w:val="26"/>
        </w:rPr>
        <w:t xml:space="preserve">work collaboratively with the </w:t>
      </w:r>
      <w:r>
        <w:rPr>
          <w:sz w:val="26"/>
          <w:szCs w:val="26"/>
        </w:rPr>
        <w:t xml:space="preserve">Bluemont Civic Association </w:t>
      </w:r>
      <w:r w:rsidR="003501F5">
        <w:rPr>
          <w:sz w:val="26"/>
          <w:szCs w:val="26"/>
        </w:rPr>
        <w:t>to maximize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>public participation and input into the further consideration, design,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 xml:space="preserve">implementation, and evaluation of traffic, by involving </w:t>
      </w:r>
      <w:r w:rsidR="003501F5">
        <w:rPr>
          <w:sz w:val="26"/>
          <w:szCs w:val="26"/>
        </w:rPr>
        <w:lastRenderedPageBreak/>
        <w:t>neighborhood residents,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>local business, neighboring civic associations, and other potentially impacted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 xml:space="preserve">parties. </w:t>
      </w:r>
    </w:p>
    <w:p w14:paraId="2D1643DF" w14:textId="77777777" w:rsidR="00523A36" w:rsidRDefault="00523A36">
      <w:pPr>
        <w:rPr>
          <w:sz w:val="26"/>
          <w:szCs w:val="26"/>
        </w:rPr>
      </w:pPr>
    </w:p>
    <w:p w14:paraId="160A927F" w14:textId="7F59DC9C" w:rsidR="00523A36" w:rsidRDefault="003501F5">
      <w:pPr>
        <w:rPr>
          <w:sz w:val="26"/>
          <w:szCs w:val="26"/>
        </w:rPr>
      </w:pPr>
      <w:r>
        <w:rPr>
          <w:sz w:val="26"/>
          <w:szCs w:val="26"/>
        </w:rPr>
        <w:t>Request</w:t>
      </w:r>
      <w:r w:rsidR="00523A36">
        <w:rPr>
          <w:sz w:val="26"/>
          <w:szCs w:val="26"/>
        </w:rPr>
        <w:t xml:space="preserve">s that Arlington County </w:t>
      </w:r>
      <w:r>
        <w:rPr>
          <w:sz w:val="26"/>
          <w:szCs w:val="26"/>
        </w:rPr>
        <w:t xml:space="preserve">consider implementing improvements </w:t>
      </w:r>
      <w:r w:rsidR="00523A36">
        <w:rPr>
          <w:sz w:val="26"/>
          <w:szCs w:val="26"/>
        </w:rPr>
        <w:t xml:space="preserve">in coordination with the Arlington Forest and Bluemont Civic Associations </w:t>
      </w:r>
      <w:r>
        <w:rPr>
          <w:sz w:val="26"/>
          <w:szCs w:val="26"/>
        </w:rPr>
        <w:t>as part of a</w:t>
      </w:r>
      <w:r w:rsidR="00523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Vision Zero, repaving, or Neighborhood Conservation (NC) project effort. </w:t>
      </w:r>
    </w:p>
    <w:p w14:paraId="37725377" w14:textId="77777777" w:rsidR="00523A36" w:rsidRDefault="00523A36">
      <w:pPr>
        <w:rPr>
          <w:sz w:val="26"/>
          <w:szCs w:val="26"/>
        </w:rPr>
      </w:pPr>
    </w:p>
    <w:p w14:paraId="00000019" w14:textId="3ED7AC19" w:rsidR="002F2E22" w:rsidRPr="00523A36" w:rsidRDefault="00523A36">
      <w:pPr>
        <w:rPr>
          <w:sz w:val="26"/>
          <w:szCs w:val="26"/>
        </w:rPr>
      </w:pPr>
      <w:r>
        <w:rPr>
          <w:sz w:val="26"/>
          <w:szCs w:val="26"/>
        </w:rPr>
        <w:t>Requests the C</w:t>
      </w:r>
      <w:r w:rsidR="003501F5">
        <w:rPr>
          <w:sz w:val="26"/>
          <w:szCs w:val="26"/>
        </w:rPr>
        <w:t>ounty consider using a demonstration project to pilot changes before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 xml:space="preserve">fully implementing. </w:t>
      </w:r>
    </w:p>
    <w:p w14:paraId="0000001A" w14:textId="77777777" w:rsidR="002F2E22" w:rsidRDefault="002F2E22">
      <w:pPr>
        <w:rPr>
          <w:sz w:val="26"/>
          <w:szCs w:val="26"/>
        </w:rPr>
      </w:pPr>
    </w:p>
    <w:p w14:paraId="0000001C" w14:textId="4B70BB8B" w:rsidR="002F2E22" w:rsidRDefault="00523A36">
      <w:pPr>
        <w:rPr>
          <w:sz w:val="26"/>
          <w:szCs w:val="26"/>
        </w:rPr>
      </w:pPr>
      <w:r>
        <w:rPr>
          <w:sz w:val="26"/>
          <w:szCs w:val="26"/>
        </w:rPr>
        <w:t xml:space="preserve">Bluemont Civic Association members call for these </w:t>
      </w:r>
      <w:r w:rsidR="003501F5">
        <w:rPr>
          <w:sz w:val="26"/>
          <w:szCs w:val="26"/>
        </w:rPr>
        <w:t xml:space="preserve">recommendations </w:t>
      </w:r>
      <w:r>
        <w:rPr>
          <w:sz w:val="26"/>
          <w:szCs w:val="26"/>
        </w:rPr>
        <w:t xml:space="preserve">to be included </w:t>
      </w:r>
      <w:r w:rsidR="003501F5">
        <w:rPr>
          <w:sz w:val="26"/>
          <w:szCs w:val="26"/>
        </w:rPr>
        <w:t>in the Bluemont Neighborhood Conservation</w:t>
      </w:r>
      <w:r>
        <w:rPr>
          <w:sz w:val="26"/>
          <w:szCs w:val="26"/>
        </w:rPr>
        <w:t xml:space="preserve"> </w:t>
      </w:r>
      <w:r w:rsidR="003501F5">
        <w:rPr>
          <w:sz w:val="26"/>
          <w:szCs w:val="26"/>
        </w:rPr>
        <w:t>Plan.</w:t>
      </w:r>
    </w:p>
    <w:p w14:paraId="0000001D" w14:textId="77777777" w:rsidR="002F2E22" w:rsidRDefault="002F2E22"/>
    <w:sectPr w:rsidR="002F2E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A0F2B"/>
    <w:multiLevelType w:val="multilevel"/>
    <w:tmpl w:val="10FCE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345C4E"/>
    <w:multiLevelType w:val="multilevel"/>
    <w:tmpl w:val="C8AAA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22"/>
    <w:rsid w:val="002F2E22"/>
    <w:rsid w:val="003501F5"/>
    <w:rsid w:val="00523A36"/>
    <w:rsid w:val="006F59C2"/>
    <w:rsid w:val="00B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179D"/>
  <w15:docId w15:val="{9D88144E-E9A4-D84A-BD2C-3C58BD5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Christopher W.</cp:lastModifiedBy>
  <cp:revision>3</cp:revision>
  <dcterms:created xsi:type="dcterms:W3CDTF">2021-11-18T20:01:00Z</dcterms:created>
  <dcterms:modified xsi:type="dcterms:W3CDTF">2021-12-06T15:19:00Z</dcterms:modified>
</cp:coreProperties>
</file>